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0567F" w14:textId="06C2E267" w:rsidR="008D74BE" w:rsidRPr="008D74BE" w:rsidRDefault="008D74BE" w:rsidP="008D74BE">
      <w:pPr>
        <w:pStyle w:val="a3"/>
        <w:jc w:val="center"/>
        <w:rPr>
          <w:rFonts w:ascii="Times New Roman" w:hAnsi="Times New Roman" w:cs="Times New Roman"/>
          <w:sz w:val="24"/>
          <w:szCs w:val="24"/>
        </w:rPr>
      </w:pPr>
      <w:r w:rsidRPr="008D74BE">
        <w:rPr>
          <w:rFonts w:ascii="Times New Roman" w:hAnsi="Times New Roman" w:cs="Times New Roman"/>
          <w:sz w:val="24"/>
          <w:szCs w:val="24"/>
        </w:rPr>
        <w:t>Государственное автономное учреждение Саратовской области «Марксовский</w:t>
      </w:r>
    </w:p>
    <w:p w14:paraId="72E2ED9F" w14:textId="77777777" w:rsidR="008D74BE" w:rsidRPr="008D74BE" w:rsidRDefault="008D74BE" w:rsidP="008D74BE">
      <w:pPr>
        <w:pStyle w:val="a3"/>
        <w:jc w:val="center"/>
        <w:rPr>
          <w:rFonts w:ascii="Times New Roman" w:hAnsi="Times New Roman" w:cs="Times New Roman"/>
          <w:sz w:val="24"/>
          <w:szCs w:val="24"/>
        </w:rPr>
      </w:pPr>
      <w:r w:rsidRPr="008D74BE">
        <w:rPr>
          <w:rFonts w:ascii="Times New Roman" w:hAnsi="Times New Roman" w:cs="Times New Roman"/>
          <w:sz w:val="24"/>
          <w:szCs w:val="24"/>
        </w:rPr>
        <w:t>реабилитационный центр для детей и подростков с ограниченными возможностями»</w:t>
      </w:r>
    </w:p>
    <w:p w14:paraId="06A16F72" w14:textId="77777777" w:rsidR="008D74BE" w:rsidRPr="008D74BE" w:rsidRDefault="008D74BE" w:rsidP="008D74BE">
      <w:pPr>
        <w:pStyle w:val="a3"/>
        <w:jc w:val="center"/>
        <w:rPr>
          <w:rFonts w:ascii="Times New Roman" w:hAnsi="Times New Roman" w:cs="Times New Roman"/>
          <w:sz w:val="24"/>
          <w:szCs w:val="24"/>
        </w:rPr>
      </w:pPr>
    </w:p>
    <w:p w14:paraId="6E7B81E8" w14:textId="361DBD83" w:rsidR="00F16877" w:rsidRDefault="00F33D96" w:rsidP="008D74BE">
      <w:pPr>
        <w:pStyle w:val="a3"/>
        <w:jc w:val="center"/>
        <w:rPr>
          <w:rFonts w:ascii="Times New Roman" w:hAnsi="Times New Roman" w:cs="Times New Roman"/>
          <w:b/>
          <w:bCs/>
          <w:sz w:val="28"/>
          <w:szCs w:val="28"/>
        </w:rPr>
      </w:pPr>
      <w:r>
        <w:rPr>
          <w:rFonts w:ascii="Times New Roman" w:hAnsi="Times New Roman" w:cs="Times New Roman"/>
          <w:b/>
          <w:bCs/>
          <w:sz w:val="28"/>
          <w:szCs w:val="28"/>
        </w:rPr>
        <w:t>Н</w:t>
      </w:r>
      <w:r w:rsidR="00F16877" w:rsidRPr="00F16877">
        <w:rPr>
          <w:rFonts w:ascii="Times New Roman" w:hAnsi="Times New Roman" w:cs="Times New Roman"/>
          <w:b/>
          <w:bCs/>
          <w:sz w:val="28"/>
          <w:szCs w:val="28"/>
        </w:rPr>
        <w:t>авыки самообслуживания.</w:t>
      </w:r>
    </w:p>
    <w:p w14:paraId="2ED09E3B" w14:textId="77777777" w:rsidR="008D74BE" w:rsidRPr="00F16877" w:rsidRDefault="008D74BE" w:rsidP="008D74BE">
      <w:pPr>
        <w:pStyle w:val="a3"/>
        <w:jc w:val="center"/>
        <w:rPr>
          <w:rFonts w:ascii="Times New Roman" w:hAnsi="Times New Roman" w:cs="Times New Roman"/>
          <w:b/>
          <w:bCs/>
          <w:sz w:val="28"/>
          <w:szCs w:val="28"/>
        </w:rPr>
      </w:pPr>
    </w:p>
    <w:p w14:paraId="3D68049D" w14:textId="2354277C" w:rsidR="00855A88" w:rsidRPr="00F16877" w:rsidRDefault="00504758" w:rsidP="00F16877">
      <w:pPr>
        <w:pStyle w:val="a3"/>
        <w:ind w:firstLine="708"/>
        <w:rPr>
          <w:rFonts w:ascii="Times New Roman" w:hAnsi="Times New Roman" w:cs="Times New Roman"/>
          <w:sz w:val="28"/>
          <w:szCs w:val="28"/>
        </w:rPr>
      </w:pPr>
      <w:r w:rsidRPr="00F16877">
        <w:rPr>
          <w:rFonts w:ascii="Times New Roman" w:hAnsi="Times New Roman" w:cs="Times New Roman"/>
          <w:sz w:val="28"/>
          <w:szCs w:val="28"/>
        </w:rPr>
        <w:t>Воспитание культурно-гигиенических навыков, одна из главных задач воспитания детей; это воспитание опрятности, содержание в чистоте лица, тела, прически, одежды, обуви.</w:t>
      </w:r>
    </w:p>
    <w:p w14:paraId="405A0BEC" w14:textId="7A1BEAA1" w:rsidR="00504758" w:rsidRPr="00F16877" w:rsidRDefault="00504758" w:rsidP="00F16877">
      <w:pPr>
        <w:pStyle w:val="a3"/>
        <w:ind w:firstLine="708"/>
        <w:rPr>
          <w:rFonts w:ascii="Times New Roman" w:hAnsi="Times New Roman" w:cs="Times New Roman"/>
          <w:sz w:val="28"/>
          <w:szCs w:val="28"/>
        </w:rPr>
      </w:pPr>
      <w:r w:rsidRPr="00F16877">
        <w:rPr>
          <w:rFonts w:ascii="Times New Roman" w:hAnsi="Times New Roman" w:cs="Times New Roman"/>
          <w:sz w:val="28"/>
          <w:szCs w:val="28"/>
        </w:rPr>
        <w:t>Цель</w:t>
      </w:r>
      <w:r w:rsidR="00F16877">
        <w:rPr>
          <w:rFonts w:ascii="Times New Roman" w:hAnsi="Times New Roman" w:cs="Times New Roman"/>
          <w:sz w:val="28"/>
          <w:szCs w:val="28"/>
        </w:rPr>
        <w:t>:</w:t>
      </w:r>
      <w:r w:rsidRPr="00F16877">
        <w:rPr>
          <w:rFonts w:ascii="Times New Roman" w:hAnsi="Times New Roman" w:cs="Times New Roman"/>
          <w:sz w:val="28"/>
          <w:szCs w:val="28"/>
        </w:rPr>
        <w:t xml:space="preserve"> Сформировать культурно гигиенические и навыки и навыки самообслуживания у детей.</w:t>
      </w:r>
    </w:p>
    <w:p w14:paraId="235D82B7" w14:textId="1C05125C" w:rsidR="00504758" w:rsidRPr="00F16877" w:rsidRDefault="00504758" w:rsidP="00F16877">
      <w:pPr>
        <w:pStyle w:val="a3"/>
        <w:ind w:firstLine="708"/>
        <w:rPr>
          <w:rFonts w:ascii="Times New Roman" w:hAnsi="Times New Roman" w:cs="Times New Roman"/>
          <w:sz w:val="28"/>
          <w:szCs w:val="28"/>
        </w:rPr>
      </w:pPr>
      <w:r w:rsidRPr="00F16877">
        <w:rPr>
          <w:rFonts w:ascii="Times New Roman" w:hAnsi="Times New Roman" w:cs="Times New Roman"/>
          <w:sz w:val="28"/>
          <w:szCs w:val="28"/>
        </w:rPr>
        <w:t>Задачи</w:t>
      </w:r>
      <w:r w:rsidR="00F16877">
        <w:rPr>
          <w:rFonts w:ascii="Times New Roman" w:hAnsi="Times New Roman" w:cs="Times New Roman"/>
          <w:sz w:val="28"/>
          <w:szCs w:val="28"/>
        </w:rPr>
        <w:t>:</w:t>
      </w:r>
      <w:r w:rsidRPr="00F16877">
        <w:rPr>
          <w:rFonts w:ascii="Times New Roman" w:hAnsi="Times New Roman" w:cs="Times New Roman"/>
          <w:sz w:val="28"/>
          <w:szCs w:val="28"/>
        </w:rPr>
        <w:br/>
        <w:t>-Формировать потребности в соблюдении навыков гигиены в повседневной жизни с целью сохранения и укрепления здоровья.</w:t>
      </w:r>
      <w:r w:rsidRPr="00F16877">
        <w:rPr>
          <w:rFonts w:ascii="Times New Roman" w:hAnsi="Times New Roman" w:cs="Times New Roman"/>
          <w:sz w:val="28"/>
          <w:szCs w:val="28"/>
        </w:rPr>
        <w:br/>
        <w:t>-Воспитывать у детей желание быть чистыми и опрятными.</w:t>
      </w:r>
      <w:r w:rsidRPr="00F16877">
        <w:rPr>
          <w:rFonts w:ascii="Times New Roman" w:hAnsi="Times New Roman" w:cs="Times New Roman"/>
          <w:sz w:val="28"/>
          <w:szCs w:val="28"/>
        </w:rPr>
        <w:br/>
        <w:t>-Профилактика и устранение вредных привычек.</w:t>
      </w:r>
      <w:r w:rsidRPr="00F16877">
        <w:rPr>
          <w:rFonts w:ascii="Times New Roman" w:hAnsi="Times New Roman" w:cs="Times New Roman"/>
          <w:sz w:val="28"/>
          <w:szCs w:val="28"/>
        </w:rPr>
        <w:br/>
        <w:t>Культурно-гигиенические навыки лежат в основе первого доступного ребенку вида трудовой деятельности - самообслуживание. Самообслуживание характеризуется тем, что действия ребенка направлены на самого себя. Выполняя санитарно-гигиенические процедуры, ребенок осознает самого себя. У него формируется представление о собственном теле.</w:t>
      </w:r>
    </w:p>
    <w:p w14:paraId="7F0A5E52" w14:textId="61684D72" w:rsidR="00504758" w:rsidRPr="00F16877" w:rsidRDefault="00504758" w:rsidP="00F16877">
      <w:pPr>
        <w:pStyle w:val="a3"/>
        <w:ind w:firstLine="708"/>
        <w:rPr>
          <w:rFonts w:ascii="Times New Roman" w:hAnsi="Times New Roman" w:cs="Times New Roman"/>
          <w:sz w:val="28"/>
          <w:szCs w:val="28"/>
        </w:rPr>
      </w:pPr>
      <w:r w:rsidRPr="00F16877">
        <w:rPr>
          <w:rFonts w:ascii="Times New Roman" w:hAnsi="Times New Roman" w:cs="Times New Roman"/>
          <w:sz w:val="28"/>
          <w:szCs w:val="28"/>
        </w:rPr>
        <w:t>Освоение культурно – гигиенических навыков дает возможность сравнить себя с другими детьми. Так через сравнение себя с другими складываются предпосылки для формирования самооценки, осознания своих возможностей и умений, а также предпосылки для самоконтроля</w:t>
      </w:r>
    </w:p>
    <w:p w14:paraId="796FF1C4" w14:textId="5363ED3E" w:rsidR="00504758" w:rsidRPr="00F16877" w:rsidRDefault="00504758" w:rsidP="00F16877">
      <w:pPr>
        <w:pStyle w:val="a3"/>
        <w:ind w:firstLine="708"/>
        <w:rPr>
          <w:rFonts w:ascii="Times New Roman" w:hAnsi="Times New Roman" w:cs="Times New Roman"/>
          <w:sz w:val="28"/>
          <w:szCs w:val="28"/>
        </w:rPr>
      </w:pPr>
      <w:r w:rsidRPr="00F16877">
        <w:rPr>
          <w:rFonts w:ascii="Times New Roman" w:hAnsi="Times New Roman" w:cs="Times New Roman"/>
          <w:sz w:val="28"/>
          <w:szCs w:val="28"/>
        </w:rPr>
        <w:t>Стремясь сделать все за ребенка, взрослый причиняет ему большой вред, лишает его самостоятельности. К трем годам у ребенка резко возрастает стремление к самостоятельности. У него появляется устойчивое желание самоутвердиться. Подавлять эти порывы детей ни в коем случае нельзя, это может привести к негативизму, упрямству, может наблюдаться строптивость, своеволие.</w:t>
      </w:r>
    </w:p>
    <w:p w14:paraId="3B915052" w14:textId="0CD59861" w:rsidR="00504758" w:rsidRPr="00F16877" w:rsidRDefault="00504758" w:rsidP="00F16877">
      <w:pPr>
        <w:pStyle w:val="a3"/>
        <w:ind w:firstLine="708"/>
        <w:rPr>
          <w:rFonts w:ascii="Times New Roman" w:hAnsi="Times New Roman" w:cs="Times New Roman"/>
          <w:sz w:val="28"/>
          <w:szCs w:val="28"/>
        </w:rPr>
      </w:pPr>
      <w:r w:rsidRPr="00F16877">
        <w:rPr>
          <w:rFonts w:ascii="Times New Roman" w:hAnsi="Times New Roman" w:cs="Times New Roman"/>
          <w:sz w:val="28"/>
          <w:szCs w:val="28"/>
        </w:rPr>
        <w:t>«Одна из важнейших задач, - писала Н.К.Крупская – привить ребятам навыки, укрепляющие их здоровье. С раннего возраста надо учить ребят мыть руки перед едой, есть из отдельной тарелки, ходить чистыми, стричь волосы, вытряхивать одежду, не пить сырой воды, вовремя есть, вовремя спать, быть больше на свежем воздухе …..».</w:t>
      </w:r>
    </w:p>
    <w:p w14:paraId="79438BF0" w14:textId="5B5661F2" w:rsidR="00504758" w:rsidRPr="00F16877" w:rsidRDefault="00504758" w:rsidP="00F16877">
      <w:pPr>
        <w:pStyle w:val="a3"/>
        <w:ind w:firstLine="708"/>
        <w:rPr>
          <w:rFonts w:ascii="Times New Roman" w:hAnsi="Times New Roman" w:cs="Times New Roman"/>
          <w:sz w:val="28"/>
          <w:szCs w:val="28"/>
        </w:rPr>
      </w:pPr>
      <w:r w:rsidRPr="00F16877">
        <w:rPr>
          <w:rFonts w:ascii="Times New Roman" w:hAnsi="Times New Roman" w:cs="Times New Roman"/>
          <w:sz w:val="28"/>
          <w:szCs w:val="28"/>
        </w:rPr>
        <w:t>Обязанность родителей - постоянно закреплять гигиенические навыки, воспитываемые у ребенка . Важно, чтобы взрослые подавали ребенку пример, сами всегда их соблюдали.</w:t>
      </w:r>
    </w:p>
    <w:p w14:paraId="5CFC9754" w14:textId="77777777" w:rsidR="00504758" w:rsidRPr="00F16877" w:rsidRDefault="00504758" w:rsidP="00F16877">
      <w:pPr>
        <w:pStyle w:val="a3"/>
        <w:ind w:firstLine="708"/>
        <w:rPr>
          <w:rFonts w:ascii="Times New Roman" w:hAnsi="Times New Roman" w:cs="Times New Roman"/>
          <w:sz w:val="28"/>
          <w:szCs w:val="28"/>
        </w:rPr>
      </w:pPr>
      <w:r w:rsidRPr="00F16877">
        <w:rPr>
          <w:rFonts w:ascii="Times New Roman" w:hAnsi="Times New Roman" w:cs="Times New Roman"/>
          <w:sz w:val="28"/>
          <w:szCs w:val="28"/>
        </w:rPr>
        <w:t xml:space="preserve">«Не думайте, что вы воспитываете ребёнка только тогда, когда с ним     разговариваете , Вы воспитываете его в каждый момент его жизни.» </w:t>
      </w:r>
    </w:p>
    <w:p w14:paraId="58246352" w14:textId="77777777" w:rsidR="00FB536C" w:rsidRDefault="00504758" w:rsidP="00F16877">
      <w:pPr>
        <w:pStyle w:val="a3"/>
      </w:pPr>
      <w:r w:rsidRPr="00F16877">
        <w:rPr>
          <w:rFonts w:ascii="Times New Roman" w:hAnsi="Times New Roman" w:cs="Times New Roman"/>
          <w:sz w:val="28"/>
          <w:szCs w:val="28"/>
        </w:rPr>
        <w:t>А.С Макаренко.</w:t>
      </w:r>
      <w:r w:rsidR="00FB536C" w:rsidRPr="00FB536C">
        <w:t xml:space="preserve"> </w:t>
      </w:r>
    </w:p>
    <w:p w14:paraId="1D917F1E" w14:textId="77777777" w:rsidR="00FB536C" w:rsidRDefault="00FB536C" w:rsidP="00F16877">
      <w:pPr>
        <w:pStyle w:val="a3"/>
      </w:pPr>
    </w:p>
    <w:p w14:paraId="655DC0A7" w14:textId="77777777" w:rsidR="00FB536C" w:rsidRDefault="00FB536C" w:rsidP="00F16877">
      <w:pPr>
        <w:pStyle w:val="a3"/>
      </w:pPr>
    </w:p>
    <w:p w14:paraId="24CEE947" w14:textId="77777777" w:rsidR="00FB536C" w:rsidRDefault="00FB536C" w:rsidP="00F16877">
      <w:pPr>
        <w:pStyle w:val="a3"/>
      </w:pPr>
    </w:p>
    <w:p w14:paraId="1BF867CB" w14:textId="73373529" w:rsidR="00504758" w:rsidRDefault="00FB536C" w:rsidP="00F16877">
      <w:pPr>
        <w:pStyle w:val="a3"/>
        <w:rPr>
          <w:rFonts w:ascii="Times New Roman" w:hAnsi="Times New Roman" w:cs="Times New Roman"/>
          <w:sz w:val="28"/>
          <w:szCs w:val="28"/>
        </w:rPr>
      </w:pPr>
      <w:r w:rsidRPr="00FB536C">
        <w:rPr>
          <w:rFonts w:ascii="Times New Roman" w:hAnsi="Times New Roman" w:cs="Times New Roman"/>
          <w:sz w:val="28"/>
          <w:szCs w:val="28"/>
        </w:rPr>
        <w:t>Подготовила воспитатель Кашина Ю.А.</w:t>
      </w:r>
    </w:p>
    <w:p w14:paraId="54BA9412" w14:textId="14CF49A3" w:rsidR="00FB536C" w:rsidRDefault="00FB536C" w:rsidP="00F16877">
      <w:pPr>
        <w:pStyle w:val="a3"/>
        <w:rPr>
          <w:rFonts w:ascii="Times New Roman" w:hAnsi="Times New Roman" w:cs="Times New Roman"/>
          <w:sz w:val="28"/>
          <w:szCs w:val="28"/>
        </w:rPr>
      </w:pPr>
    </w:p>
    <w:p w14:paraId="6F48B68C" w14:textId="77777777" w:rsidR="00FB536C" w:rsidRDefault="00FB536C" w:rsidP="00F16877">
      <w:pPr>
        <w:pStyle w:val="a3"/>
        <w:rPr>
          <w:rFonts w:ascii="Times New Roman" w:hAnsi="Times New Roman" w:cs="Times New Roman"/>
          <w:sz w:val="28"/>
          <w:szCs w:val="28"/>
        </w:rPr>
      </w:pPr>
    </w:p>
    <w:p w14:paraId="73BF4876" w14:textId="0C4BBB20" w:rsidR="00FB536C" w:rsidRDefault="00FB536C" w:rsidP="00F16877">
      <w:pPr>
        <w:pStyle w:val="a3"/>
        <w:rPr>
          <w:rFonts w:ascii="Times New Roman" w:hAnsi="Times New Roman" w:cs="Times New Roman"/>
          <w:sz w:val="28"/>
          <w:szCs w:val="28"/>
        </w:rPr>
      </w:pPr>
    </w:p>
    <w:p w14:paraId="50566F99" w14:textId="1F042A88" w:rsidR="00FB536C" w:rsidRDefault="00FB536C" w:rsidP="00F16877">
      <w:pPr>
        <w:pStyle w:val="a3"/>
        <w:rPr>
          <w:rFonts w:ascii="Times New Roman" w:hAnsi="Times New Roman" w:cs="Times New Roman"/>
          <w:sz w:val="28"/>
          <w:szCs w:val="28"/>
        </w:rPr>
      </w:pPr>
    </w:p>
    <w:p w14:paraId="42017B4E" w14:textId="77777777" w:rsidR="00FB536C" w:rsidRPr="00F16877" w:rsidRDefault="00FB536C" w:rsidP="00F16877">
      <w:pPr>
        <w:pStyle w:val="a3"/>
        <w:rPr>
          <w:rFonts w:ascii="Times New Roman" w:hAnsi="Times New Roman" w:cs="Times New Roman"/>
          <w:sz w:val="28"/>
          <w:szCs w:val="28"/>
        </w:rPr>
      </w:pPr>
    </w:p>
    <w:sectPr w:rsidR="00FB536C" w:rsidRPr="00F168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A88"/>
    <w:rsid w:val="00504758"/>
    <w:rsid w:val="00855A88"/>
    <w:rsid w:val="008D74BE"/>
    <w:rsid w:val="00F16877"/>
    <w:rsid w:val="00F33D96"/>
    <w:rsid w:val="00FB53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A0BB8"/>
  <w15:chartTrackingRefBased/>
  <w15:docId w15:val="{1645F066-73A1-458E-84FD-40B2F1610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1687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2</Pages>
  <Words>342</Words>
  <Characters>1953</Characters>
  <Application>Microsoft Office Word</Application>
  <DocSecurity>0</DocSecurity>
  <Lines>16</Lines>
  <Paragraphs>4</Paragraphs>
  <ScaleCrop>false</ScaleCrop>
  <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Егорова ОА</cp:lastModifiedBy>
  <cp:revision>7</cp:revision>
  <dcterms:created xsi:type="dcterms:W3CDTF">2022-10-21T07:39:00Z</dcterms:created>
  <dcterms:modified xsi:type="dcterms:W3CDTF">2022-10-27T12:50:00Z</dcterms:modified>
</cp:coreProperties>
</file>